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8626685" w14:textId="3CDE2351" w:rsidR="00505694" w:rsidRDefault="00505694" w:rsidP="00505694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</w:t>
      </w:r>
      <w:r w:rsidR="002539AA">
        <w:rPr>
          <w:rFonts w:ascii="Times New Roman" w:hAnsi="Times New Roman" w:cs="Times New Roman"/>
          <w:sz w:val="28"/>
          <w:szCs w:val="28"/>
        </w:rPr>
        <w:t>земельн</w:t>
      </w:r>
      <w:r w:rsidR="0021123F">
        <w:rPr>
          <w:rFonts w:ascii="Times New Roman" w:hAnsi="Times New Roman" w:cs="Times New Roman"/>
          <w:sz w:val="28"/>
          <w:szCs w:val="28"/>
        </w:rPr>
        <w:t>ых</w:t>
      </w:r>
      <w:r w:rsidR="002539A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1123F">
        <w:rPr>
          <w:rFonts w:ascii="Times New Roman" w:hAnsi="Times New Roman" w:cs="Times New Roman"/>
          <w:sz w:val="28"/>
          <w:szCs w:val="28"/>
        </w:rPr>
        <w:t>ов</w:t>
      </w:r>
      <w:r w:rsidR="002B3636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21123F">
        <w:rPr>
          <w:rFonts w:ascii="Times New Roman" w:hAnsi="Times New Roman" w:cs="Times New Roman"/>
          <w:sz w:val="28"/>
          <w:szCs w:val="28"/>
        </w:rPr>
        <w:t>и</w:t>
      </w:r>
      <w:r w:rsidR="002B3636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21123F">
        <w:rPr>
          <w:rFonts w:ascii="Times New Roman" w:hAnsi="Times New Roman" w:cs="Times New Roman"/>
          <w:sz w:val="28"/>
          <w:szCs w:val="28"/>
        </w:rPr>
        <w:t>ами</w:t>
      </w:r>
      <w:r w:rsidR="002539AA">
        <w:rPr>
          <w:rFonts w:ascii="Times New Roman" w:hAnsi="Times New Roman" w:cs="Times New Roman"/>
          <w:sz w:val="28"/>
          <w:szCs w:val="28"/>
        </w:rPr>
        <w:t xml:space="preserve"> 50:12:</w:t>
      </w:r>
      <w:r w:rsidR="0021123F">
        <w:rPr>
          <w:rFonts w:ascii="Times New Roman" w:hAnsi="Times New Roman" w:cs="Times New Roman"/>
          <w:sz w:val="28"/>
          <w:szCs w:val="28"/>
        </w:rPr>
        <w:t>0101206:419 и 50:12:0101206:10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Трансформаторная подстанция № </w:t>
      </w:r>
      <w:r w:rsidR="0021123F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50:12:010</w:t>
      </w:r>
      <w:r w:rsidR="0021123F">
        <w:rPr>
          <w:rFonts w:ascii="Times New Roman" w:hAnsi="Times New Roman" w:cs="Times New Roman"/>
          <w:sz w:val="28"/>
          <w:szCs w:val="28"/>
        </w:rPr>
        <w:t>1206</w:t>
      </w:r>
      <w:r>
        <w:rPr>
          <w:rFonts w:ascii="Times New Roman" w:hAnsi="Times New Roman" w:cs="Times New Roman"/>
          <w:sz w:val="28"/>
          <w:szCs w:val="28"/>
        </w:rPr>
        <w:t>:</w:t>
      </w:r>
      <w:r w:rsidR="0021123F">
        <w:rPr>
          <w:rFonts w:ascii="Times New Roman" w:hAnsi="Times New Roman" w:cs="Times New Roman"/>
          <w:sz w:val="28"/>
          <w:szCs w:val="28"/>
        </w:rPr>
        <w:t>42</w:t>
      </w:r>
      <w:r w:rsidR="002B36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70">
        <w:rPr>
          <w:rFonts w:ascii="Times New Roman" w:hAnsi="Times New Roman" w:cs="Times New Roman"/>
          <w:sz w:val="28"/>
          <w:szCs w:val="28"/>
        </w:rPr>
        <w:t>Заявления правообладателей земельн</w:t>
      </w:r>
      <w:r w:rsidR="000F19D6" w:rsidRPr="00DE7470">
        <w:rPr>
          <w:rFonts w:ascii="Times New Roman" w:hAnsi="Times New Roman" w:cs="Times New Roman"/>
          <w:sz w:val="28"/>
          <w:szCs w:val="28"/>
        </w:rPr>
        <w:t>ого</w:t>
      </w:r>
      <w:r w:rsidRPr="00DE747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F19D6" w:rsidRPr="00DE7470">
        <w:rPr>
          <w:rFonts w:ascii="Times New Roman" w:hAnsi="Times New Roman" w:cs="Times New Roman"/>
          <w:sz w:val="28"/>
          <w:szCs w:val="28"/>
        </w:rPr>
        <w:t>а</w:t>
      </w:r>
      <w:r w:rsidRPr="00DE7470">
        <w:rPr>
          <w:rFonts w:ascii="Times New Roman" w:hAnsi="Times New Roman" w:cs="Times New Roman"/>
          <w:sz w:val="28"/>
          <w:szCs w:val="28"/>
        </w:rPr>
        <w:t xml:space="preserve"> об учете их прав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EB43C" w14:textId="77777777" w:rsidR="00641B36" w:rsidRDefault="00641B36" w:rsidP="0008755C">
      <w:pPr>
        <w:spacing w:after="0" w:line="240" w:lineRule="auto"/>
      </w:pPr>
      <w:r>
        <w:separator/>
      </w:r>
    </w:p>
  </w:endnote>
  <w:endnote w:type="continuationSeparator" w:id="0">
    <w:p w14:paraId="16488FE3" w14:textId="77777777" w:rsidR="00641B36" w:rsidRDefault="00641B36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22432D01" w:rsidR="007705B3" w:rsidRDefault="00DE747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741D07D0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Вх.№</w:t>
    </w:r>
    <w:proofErr w:type="gramEnd"/>
    <w:r w:rsidR="000543F3">
      <w:rPr>
        <w:rFonts w:ascii="Times New Roman" w:hAnsi="Times New Roman" w:cs="Times New Roman"/>
        <w:sz w:val="16"/>
        <w:szCs w:val="16"/>
      </w:rPr>
      <w:t>1460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BFBDA" w14:textId="77777777" w:rsidR="00641B36" w:rsidRDefault="00641B36" w:rsidP="0008755C">
      <w:pPr>
        <w:spacing w:after="0" w:line="240" w:lineRule="auto"/>
      </w:pPr>
      <w:r>
        <w:separator/>
      </w:r>
    </w:p>
  </w:footnote>
  <w:footnote w:type="continuationSeparator" w:id="0">
    <w:p w14:paraId="20DC443A" w14:textId="77777777" w:rsidR="00641B36" w:rsidRDefault="00641B36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543F3"/>
    <w:rsid w:val="000747CC"/>
    <w:rsid w:val="0008755C"/>
    <w:rsid w:val="00096436"/>
    <w:rsid w:val="000C4D15"/>
    <w:rsid w:val="000D2430"/>
    <w:rsid w:val="000F0551"/>
    <w:rsid w:val="000F19D6"/>
    <w:rsid w:val="0014250E"/>
    <w:rsid w:val="001450FF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C52AF"/>
    <w:rsid w:val="001D5420"/>
    <w:rsid w:val="001E2441"/>
    <w:rsid w:val="0021123F"/>
    <w:rsid w:val="002124FB"/>
    <w:rsid w:val="002248B7"/>
    <w:rsid w:val="002435AA"/>
    <w:rsid w:val="00251557"/>
    <w:rsid w:val="002535A9"/>
    <w:rsid w:val="002539AA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A7A99"/>
    <w:rsid w:val="002B3636"/>
    <w:rsid w:val="002C1577"/>
    <w:rsid w:val="002D7C60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2A9A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05694"/>
    <w:rsid w:val="005276EA"/>
    <w:rsid w:val="00535302"/>
    <w:rsid w:val="00535E5C"/>
    <w:rsid w:val="005361B9"/>
    <w:rsid w:val="00537693"/>
    <w:rsid w:val="00542830"/>
    <w:rsid w:val="00547722"/>
    <w:rsid w:val="00553361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1B36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06C7"/>
    <w:rsid w:val="006C3606"/>
    <w:rsid w:val="006D095E"/>
    <w:rsid w:val="006F3C21"/>
    <w:rsid w:val="006F4C98"/>
    <w:rsid w:val="007002B7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1033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168ED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A19"/>
    <w:rsid w:val="009E7E78"/>
    <w:rsid w:val="00A028D1"/>
    <w:rsid w:val="00A0550B"/>
    <w:rsid w:val="00A270C1"/>
    <w:rsid w:val="00A33B45"/>
    <w:rsid w:val="00A43803"/>
    <w:rsid w:val="00A61333"/>
    <w:rsid w:val="00A70585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09C8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6F4"/>
    <w:rsid w:val="00C56BDF"/>
    <w:rsid w:val="00C57C17"/>
    <w:rsid w:val="00C61651"/>
    <w:rsid w:val="00C634E4"/>
    <w:rsid w:val="00C72344"/>
    <w:rsid w:val="00C81319"/>
    <w:rsid w:val="00C93B54"/>
    <w:rsid w:val="00C9724D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DE7470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5716"/>
    <w:rsid w:val="00FA5A43"/>
    <w:rsid w:val="00FA666A"/>
    <w:rsid w:val="00FE0017"/>
    <w:rsid w:val="00FE15E5"/>
    <w:rsid w:val="00FE3504"/>
    <w:rsid w:val="00FE53DA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73F2-0465-436E-AC0C-88500C35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socseti</cp:lastModifiedBy>
  <cp:revision>6</cp:revision>
  <cp:lastPrinted>2024-01-26T06:05:00Z</cp:lastPrinted>
  <dcterms:created xsi:type="dcterms:W3CDTF">2024-01-25T13:02:00Z</dcterms:created>
  <dcterms:modified xsi:type="dcterms:W3CDTF">2024-02-01T14:47:00Z</dcterms:modified>
</cp:coreProperties>
</file>